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7BE" w:rsidRDefault="00D547BE" w:rsidP="00FA5614">
      <w:pPr>
        <w:rPr>
          <w:rFonts w:ascii="Arial" w:hAnsi="Arial" w:cs="Arial"/>
          <w:b/>
          <w:spacing w:val="-4"/>
          <w:sz w:val="20"/>
        </w:rPr>
      </w:pPr>
    </w:p>
    <w:p w:rsidR="00D547BE" w:rsidRPr="002F2995" w:rsidRDefault="003819DB" w:rsidP="00FA5614">
      <w:pPr>
        <w:jc w:val="right"/>
        <w:rPr>
          <w:rFonts w:ascii="Arial" w:hAnsi="Arial" w:cs="Arial"/>
          <w:b/>
          <w:spacing w:val="-4"/>
          <w:sz w:val="20"/>
        </w:rPr>
      </w:pPr>
      <w:r>
        <w:rPr>
          <w:rFonts w:ascii="Arial" w:hAnsi="Arial" w:cs="Arial"/>
          <w:b/>
          <w:spacing w:val="-4"/>
          <w:sz w:val="20"/>
        </w:rPr>
        <w:t>Załącznik nr 5 do SIWZ</w:t>
      </w:r>
    </w:p>
    <w:p w:rsidR="00D547BE" w:rsidRPr="00BA6A2E" w:rsidRDefault="00D547BE" w:rsidP="007C3C01">
      <w:pPr>
        <w:pStyle w:val="Tekstpodstawowy"/>
        <w:rPr>
          <w:rFonts w:ascii="Arial" w:hAnsi="Arial" w:cs="Arial"/>
        </w:rPr>
      </w:pPr>
      <w:r w:rsidRPr="00BA6A2E">
        <w:rPr>
          <w:rFonts w:ascii="Arial" w:hAnsi="Arial" w:cs="Arial"/>
        </w:rPr>
        <w:t>......................................................</w:t>
      </w:r>
    </w:p>
    <w:p w:rsidR="00D547BE" w:rsidRDefault="00D547BE" w:rsidP="00D547BE">
      <w:pPr>
        <w:ind w:left="57"/>
        <w:rPr>
          <w:rFonts w:ascii="Arial" w:hAnsi="Arial" w:cs="Arial"/>
          <w:spacing w:val="-5"/>
          <w:sz w:val="16"/>
        </w:rPr>
      </w:pPr>
      <w:r w:rsidRPr="00BA6A2E">
        <w:rPr>
          <w:rFonts w:ascii="Arial" w:hAnsi="Arial" w:cs="Arial"/>
          <w:spacing w:val="-5"/>
          <w:sz w:val="16"/>
        </w:rPr>
        <w:t>(pieczęć adresowa firmy Wykonawcy)</w:t>
      </w:r>
    </w:p>
    <w:p w:rsidR="00D547BE" w:rsidRPr="008F2C17" w:rsidRDefault="00D547BE" w:rsidP="00D547BE">
      <w:pPr>
        <w:ind w:left="57"/>
        <w:rPr>
          <w:rFonts w:ascii="Arial" w:hAnsi="Arial" w:cs="Arial"/>
          <w:sz w:val="16"/>
        </w:rPr>
      </w:pPr>
    </w:p>
    <w:p w:rsidR="00D547BE" w:rsidRPr="008356E1" w:rsidRDefault="00D547BE" w:rsidP="00D547BE">
      <w:pPr>
        <w:pStyle w:val="Tytu"/>
        <w:jc w:val="left"/>
        <w:rPr>
          <w:rFonts w:ascii="Arial" w:hAnsi="Arial" w:cs="Arial"/>
          <w:sz w:val="20"/>
          <w:szCs w:val="22"/>
        </w:rPr>
      </w:pPr>
      <w:r>
        <w:rPr>
          <w:rFonts w:ascii="Arial" w:hAnsi="Arial" w:cs="Arial"/>
          <w:sz w:val="20"/>
          <w:szCs w:val="22"/>
        </w:rPr>
        <w:t xml:space="preserve">Sprawa nr </w:t>
      </w:r>
      <w:r w:rsidR="00001484">
        <w:rPr>
          <w:rFonts w:ascii="Arial" w:hAnsi="Arial" w:cs="Arial"/>
          <w:sz w:val="20"/>
        </w:rPr>
        <w:t>JRP-P-Z/0001/2019</w:t>
      </w:r>
      <w:bookmarkStart w:id="0" w:name="_GoBack"/>
      <w:bookmarkEnd w:id="0"/>
    </w:p>
    <w:p w:rsidR="00D547BE" w:rsidRPr="00645AD9" w:rsidRDefault="00D547BE" w:rsidP="00D547BE">
      <w:pPr>
        <w:ind w:left="43"/>
        <w:jc w:val="center"/>
        <w:rPr>
          <w:rFonts w:ascii="Arial" w:hAnsi="Arial" w:cs="Arial"/>
          <w:b/>
          <w:spacing w:val="-5"/>
          <w:sz w:val="20"/>
          <w:szCs w:val="20"/>
        </w:rPr>
      </w:pPr>
    </w:p>
    <w:p w:rsidR="00D547BE" w:rsidRPr="00645AD9" w:rsidRDefault="00D547BE" w:rsidP="00D547BE">
      <w:pPr>
        <w:rPr>
          <w:rFonts w:ascii="Arial" w:hAnsi="Arial" w:cs="Arial"/>
          <w:sz w:val="20"/>
          <w:szCs w:val="20"/>
        </w:rPr>
      </w:pPr>
    </w:p>
    <w:p w:rsidR="00D547BE" w:rsidRPr="00645AD9" w:rsidRDefault="003819DB" w:rsidP="00D547BE">
      <w:pPr>
        <w:pStyle w:val="Podtytu"/>
        <w:jc w:val="center"/>
        <w:rPr>
          <w:rFonts w:ascii="Arial" w:hAnsi="Arial" w:cs="Arial"/>
          <w:sz w:val="20"/>
        </w:rPr>
      </w:pPr>
      <w:r>
        <w:rPr>
          <w:rFonts w:ascii="Arial" w:hAnsi="Arial" w:cs="Arial"/>
          <w:color w:val="000000"/>
          <w:sz w:val="20"/>
        </w:rPr>
        <w:t>WYKAZ OS</w:t>
      </w:r>
      <w:r w:rsidR="00440A4B">
        <w:rPr>
          <w:rFonts w:ascii="Arial" w:hAnsi="Arial" w:cs="Arial"/>
          <w:color w:val="000000"/>
          <w:sz w:val="20"/>
        </w:rPr>
        <w:t>Ó</w:t>
      </w:r>
      <w:r w:rsidR="00D547BE">
        <w:rPr>
          <w:rFonts w:ascii="Arial" w:hAnsi="Arial" w:cs="Arial"/>
          <w:color w:val="000000"/>
          <w:sz w:val="20"/>
        </w:rPr>
        <w:t>B</w:t>
      </w:r>
      <w:r w:rsidR="00D547BE" w:rsidRPr="00645AD9">
        <w:rPr>
          <w:rFonts w:ascii="Arial" w:hAnsi="Arial" w:cs="Arial"/>
          <w:color w:val="000000"/>
          <w:sz w:val="20"/>
        </w:rPr>
        <w:t xml:space="preserve"> SKIEROWANYCH PRZEZ WYKONAWCĘ DO REALIZACJI ZAMÓWIENIA </w:t>
      </w:r>
    </w:p>
    <w:p w:rsidR="00D547BE" w:rsidRPr="00AD360A" w:rsidRDefault="00D547BE" w:rsidP="00D547BE">
      <w:pPr>
        <w:pStyle w:val="Podtytu"/>
        <w:jc w:val="center"/>
        <w:rPr>
          <w:rFonts w:ascii="Arial" w:hAnsi="Arial" w:cs="Arial"/>
          <w:bCs/>
          <w:color w:val="000000"/>
          <w:sz w:val="20"/>
        </w:rPr>
      </w:pPr>
      <w:r w:rsidRPr="00AD360A">
        <w:rPr>
          <w:rFonts w:ascii="Arial" w:hAnsi="Arial" w:cs="Arial"/>
          <w:bCs/>
          <w:color w:val="000000"/>
          <w:sz w:val="20"/>
        </w:rPr>
        <w:t>p</w:t>
      </w:r>
      <w:r>
        <w:rPr>
          <w:rFonts w:ascii="Arial" w:hAnsi="Arial" w:cs="Arial"/>
          <w:bCs/>
          <w:color w:val="000000"/>
          <w:sz w:val="20"/>
        </w:rPr>
        <w:t>otwierdzający spełnianie warunków udziału w postępowaniu</w:t>
      </w:r>
    </w:p>
    <w:p w:rsidR="00D547BE" w:rsidRPr="00645AD9" w:rsidRDefault="00D547BE" w:rsidP="00D547BE">
      <w:pPr>
        <w:pStyle w:val="Tekstpodstawowy"/>
        <w:ind w:left="993" w:hanging="993"/>
        <w:rPr>
          <w:rFonts w:ascii="Arial" w:hAnsi="Arial" w:cs="Arial"/>
          <w:b/>
        </w:rPr>
      </w:pPr>
    </w:p>
    <w:p w:rsidR="00D547BE" w:rsidRPr="00A66FCF" w:rsidRDefault="00D547BE" w:rsidP="00D547BE">
      <w:pPr>
        <w:jc w:val="both"/>
        <w:rPr>
          <w:rFonts w:ascii="Arial" w:hAnsi="Arial" w:cs="Arial"/>
          <w:i/>
          <w:sz w:val="20"/>
          <w:szCs w:val="20"/>
        </w:rPr>
      </w:pPr>
      <w:r w:rsidRPr="00A66FCF">
        <w:rPr>
          <w:rFonts w:ascii="Arial" w:hAnsi="Arial" w:cs="Arial"/>
          <w:sz w:val="20"/>
          <w:szCs w:val="20"/>
        </w:rPr>
        <w:t xml:space="preserve">Działając w imieniu …………………………………………………..………… (nazwa wykonawcy) i będąc należcie upoważnionym(i) do jego reprezentowania, </w:t>
      </w:r>
      <w:r w:rsidR="003819DB">
        <w:rPr>
          <w:rFonts w:ascii="Arial" w:hAnsi="Arial" w:cs="Arial"/>
          <w:sz w:val="20"/>
          <w:szCs w:val="20"/>
        </w:rPr>
        <w:t xml:space="preserve">składając ofertę w postępowaniu o udzielenie zamówienia, którego przedmiotem jest: </w:t>
      </w:r>
      <w:r w:rsidRPr="00A66FCF">
        <w:rPr>
          <w:rFonts w:ascii="Arial" w:hAnsi="Arial" w:cs="Arial"/>
          <w:sz w:val="20"/>
          <w:szCs w:val="20"/>
        </w:rPr>
        <w:t xml:space="preserve"> </w:t>
      </w:r>
      <w:r w:rsidR="003819DB" w:rsidRPr="00F55586">
        <w:rPr>
          <w:rFonts w:ascii="Arial" w:hAnsi="Arial" w:cs="Arial"/>
          <w:b/>
          <w:sz w:val="20"/>
          <w:szCs w:val="20"/>
        </w:rPr>
        <w:t xml:space="preserve">wykonanie kompletnej dokumentacji projektowej modernizacji i rozbudowy oczyszczalni ścieków w Henrykowie wraz z uzyskaniem niezbędnych decyzji administracyjnych, w tym prawomocnego pozwolenia na budowę (etap II) wraz </w:t>
      </w:r>
      <w:r w:rsidR="003819DB" w:rsidRPr="00F55586">
        <w:rPr>
          <w:rFonts w:ascii="Arial" w:hAnsi="Arial" w:cs="Arial"/>
          <w:b/>
          <w:sz w:val="20"/>
          <w:szCs w:val="20"/>
        </w:rPr>
        <w:br/>
        <w:t>z wykonywaniem nadzorów autorskich w trakcie realizacji roboty budowlanej</w:t>
      </w:r>
    </w:p>
    <w:p w:rsidR="00D547BE" w:rsidRDefault="00D547BE" w:rsidP="00D547BE">
      <w:pPr>
        <w:jc w:val="both"/>
        <w:rPr>
          <w:rFonts w:ascii="Arial" w:hAnsi="Arial" w:cs="Arial"/>
          <w:sz w:val="20"/>
        </w:rPr>
      </w:pPr>
    </w:p>
    <w:p w:rsidR="00D547BE" w:rsidRPr="00BA6A2E" w:rsidRDefault="00D547BE" w:rsidP="00251413">
      <w:pPr>
        <w:jc w:val="both"/>
        <w:rPr>
          <w:rFonts w:ascii="Arial" w:hAnsi="Arial" w:cs="Arial"/>
          <w:sz w:val="20"/>
        </w:rPr>
      </w:pPr>
      <w:r>
        <w:rPr>
          <w:rFonts w:ascii="Arial" w:hAnsi="Arial" w:cs="Arial"/>
          <w:sz w:val="20"/>
        </w:rPr>
        <w:t xml:space="preserve">oświadczam, iż do realizacji przedmiotowego zamówienia zostaną skierowane następujące </w:t>
      </w:r>
      <w:r w:rsidR="00BA2044">
        <w:rPr>
          <w:rFonts w:ascii="Arial" w:hAnsi="Arial" w:cs="Arial"/>
          <w:sz w:val="20"/>
        </w:rPr>
        <w:t>osoby, zgodnie z wymogami zawartymi w rozdz. VII ust. 2 pkt. i lit. b) – e) SIWZ</w:t>
      </w:r>
    </w:p>
    <w:p w:rsidR="00D547BE" w:rsidRDefault="00D547BE" w:rsidP="00D547BE">
      <w:pPr>
        <w:pStyle w:val="Podtytu"/>
        <w:rPr>
          <w:rFonts w:ascii="DejaVu Sans Condensed" w:hAnsi="DejaVu Sans Condensed" w:cs="DejaVu Sans Condensed"/>
          <w:b w:val="0"/>
          <w:bCs/>
          <w:color w:val="000000"/>
          <w:sz w:val="24"/>
          <w:szCs w:val="24"/>
        </w:rPr>
      </w:pPr>
    </w:p>
    <w:tbl>
      <w:tblPr>
        <w:tblW w:w="9084" w:type="dxa"/>
        <w:jc w:val="center"/>
        <w:tblLayout w:type="fixed"/>
        <w:tblCellMar>
          <w:left w:w="70" w:type="dxa"/>
          <w:right w:w="70" w:type="dxa"/>
        </w:tblCellMar>
        <w:tblLook w:val="0000" w:firstRow="0" w:lastRow="0" w:firstColumn="0" w:lastColumn="0" w:noHBand="0" w:noVBand="0"/>
      </w:tblPr>
      <w:tblGrid>
        <w:gridCol w:w="574"/>
        <w:gridCol w:w="1472"/>
        <w:gridCol w:w="1930"/>
        <w:gridCol w:w="3519"/>
        <w:gridCol w:w="1589"/>
      </w:tblGrid>
      <w:tr w:rsidR="00D547BE" w:rsidTr="00AE4711">
        <w:trPr>
          <w:jc w:val="center"/>
        </w:trPr>
        <w:tc>
          <w:tcPr>
            <w:tcW w:w="574" w:type="dxa"/>
            <w:tcBorders>
              <w:top w:val="single" w:sz="4" w:space="0" w:color="000000"/>
              <w:left w:val="single" w:sz="4" w:space="0" w:color="000000"/>
              <w:bottom w:val="single" w:sz="4" w:space="0" w:color="000000"/>
            </w:tcBorders>
          </w:tcPr>
          <w:p w:rsidR="00D547BE" w:rsidRPr="0076783A" w:rsidRDefault="00D547BE" w:rsidP="00AE4711">
            <w:pPr>
              <w:snapToGrid w:val="0"/>
              <w:jc w:val="center"/>
              <w:rPr>
                <w:rFonts w:ascii="Arial" w:hAnsi="Arial" w:cs="Arial"/>
                <w:b/>
                <w:bCs/>
                <w:sz w:val="18"/>
                <w:szCs w:val="18"/>
              </w:rPr>
            </w:pPr>
            <w:r>
              <w:rPr>
                <w:rFonts w:ascii="Arial" w:hAnsi="Arial" w:cs="Arial"/>
                <w:b/>
                <w:bCs/>
                <w:sz w:val="18"/>
                <w:szCs w:val="18"/>
              </w:rPr>
              <w:t>Lp.</w:t>
            </w:r>
          </w:p>
        </w:tc>
        <w:tc>
          <w:tcPr>
            <w:tcW w:w="1472" w:type="dxa"/>
            <w:tcBorders>
              <w:top w:val="single" w:sz="4" w:space="0" w:color="000000"/>
              <w:left w:val="single" w:sz="4" w:space="0" w:color="000000"/>
              <w:bottom w:val="single" w:sz="4" w:space="0" w:color="000000"/>
            </w:tcBorders>
            <w:vAlign w:val="center"/>
          </w:tcPr>
          <w:p w:rsidR="00D547BE" w:rsidRPr="0076783A" w:rsidRDefault="00D547BE" w:rsidP="00AE4711">
            <w:pPr>
              <w:snapToGrid w:val="0"/>
              <w:jc w:val="center"/>
              <w:rPr>
                <w:rFonts w:ascii="Arial" w:hAnsi="Arial" w:cs="Arial"/>
                <w:b/>
                <w:bCs/>
                <w:sz w:val="18"/>
                <w:szCs w:val="18"/>
              </w:rPr>
            </w:pPr>
            <w:r w:rsidRPr="0076783A">
              <w:rPr>
                <w:rFonts w:ascii="Arial" w:hAnsi="Arial" w:cs="Arial"/>
                <w:b/>
                <w:bCs/>
                <w:sz w:val="18"/>
                <w:szCs w:val="18"/>
              </w:rPr>
              <w:t>Imię</w:t>
            </w:r>
          </w:p>
          <w:p w:rsidR="00D547BE" w:rsidRPr="0076783A" w:rsidRDefault="00D547BE" w:rsidP="00AE4711">
            <w:pPr>
              <w:jc w:val="center"/>
              <w:rPr>
                <w:rFonts w:ascii="Arial" w:hAnsi="Arial" w:cs="Arial"/>
                <w:b/>
                <w:bCs/>
                <w:sz w:val="18"/>
                <w:szCs w:val="18"/>
              </w:rPr>
            </w:pPr>
            <w:r w:rsidRPr="0076783A">
              <w:rPr>
                <w:rFonts w:ascii="Arial" w:hAnsi="Arial" w:cs="Arial"/>
                <w:b/>
                <w:bCs/>
                <w:sz w:val="18"/>
                <w:szCs w:val="18"/>
              </w:rPr>
              <w:t>i nazwisko</w:t>
            </w:r>
          </w:p>
        </w:tc>
        <w:tc>
          <w:tcPr>
            <w:tcW w:w="1930" w:type="dxa"/>
            <w:tcBorders>
              <w:top w:val="single" w:sz="4" w:space="0" w:color="000000"/>
              <w:left w:val="single" w:sz="4" w:space="0" w:color="000000"/>
              <w:bottom w:val="single" w:sz="4" w:space="0" w:color="000000"/>
            </w:tcBorders>
            <w:vAlign w:val="center"/>
          </w:tcPr>
          <w:p w:rsidR="00D547BE" w:rsidRPr="0076783A" w:rsidRDefault="00BA2044" w:rsidP="00AE4711">
            <w:pPr>
              <w:snapToGrid w:val="0"/>
              <w:jc w:val="center"/>
              <w:rPr>
                <w:rFonts w:ascii="Arial" w:hAnsi="Arial" w:cs="Arial"/>
                <w:b/>
                <w:bCs/>
                <w:color w:val="000000"/>
                <w:sz w:val="18"/>
                <w:szCs w:val="18"/>
              </w:rPr>
            </w:pPr>
            <w:r>
              <w:rPr>
                <w:rFonts w:ascii="Arial" w:hAnsi="Arial" w:cs="Arial"/>
                <w:b/>
                <w:bCs/>
                <w:color w:val="000000"/>
                <w:sz w:val="18"/>
                <w:szCs w:val="18"/>
              </w:rPr>
              <w:t>opis określonych u</w:t>
            </w:r>
            <w:r w:rsidR="007C3C01">
              <w:rPr>
                <w:rFonts w:ascii="Arial" w:hAnsi="Arial" w:cs="Arial"/>
                <w:b/>
                <w:bCs/>
                <w:color w:val="000000"/>
                <w:sz w:val="18"/>
                <w:szCs w:val="18"/>
              </w:rPr>
              <w:t>prawnień</w:t>
            </w:r>
            <w:r w:rsidRPr="0076783A">
              <w:rPr>
                <w:rFonts w:ascii="Arial" w:hAnsi="Arial" w:cs="Arial"/>
                <w:b/>
                <w:bCs/>
                <w:color w:val="000000"/>
                <w:sz w:val="18"/>
                <w:szCs w:val="18"/>
              </w:rPr>
              <w:t xml:space="preserve"> </w:t>
            </w:r>
            <w:r>
              <w:rPr>
                <w:rFonts w:ascii="Arial" w:hAnsi="Arial" w:cs="Arial"/>
                <w:b/>
                <w:bCs/>
                <w:color w:val="000000"/>
                <w:sz w:val="18"/>
                <w:szCs w:val="18"/>
              </w:rPr>
              <w:t>wymaganych przez Zamawiającego</w:t>
            </w:r>
          </w:p>
        </w:tc>
        <w:tc>
          <w:tcPr>
            <w:tcW w:w="3519" w:type="dxa"/>
            <w:tcBorders>
              <w:top w:val="single" w:sz="4" w:space="0" w:color="000000"/>
              <w:left w:val="single" w:sz="4" w:space="0" w:color="000000"/>
              <w:bottom w:val="single" w:sz="4" w:space="0" w:color="000000"/>
            </w:tcBorders>
            <w:vAlign w:val="center"/>
          </w:tcPr>
          <w:p w:rsidR="00D547BE" w:rsidRPr="0076783A" w:rsidRDefault="00BA2044" w:rsidP="00BA2044">
            <w:pPr>
              <w:snapToGrid w:val="0"/>
              <w:jc w:val="center"/>
              <w:textAlignment w:val="center"/>
              <w:rPr>
                <w:rFonts w:ascii="Arial" w:hAnsi="Arial" w:cs="Arial"/>
                <w:b/>
                <w:bCs/>
                <w:sz w:val="18"/>
                <w:szCs w:val="18"/>
              </w:rPr>
            </w:pPr>
            <w:r>
              <w:rPr>
                <w:rFonts w:ascii="Arial" w:hAnsi="Arial" w:cs="Arial"/>
                <w:b/>
                <w:bCs/>
                <w:color w:val="000000"/>
                <w:sz w:val="18"/>
                <w:szCs w:val="18"/>
              </w:rPr>
              <w:t>Szczegółowy opis doświadczenia posiadanego przez daną osobę – potwierdzający spełnienie wymogów SIWZ</w:t>
            </w:r>
          </w:p>
        </w:tc>
        <w:tc>
          <w:tcPr>
            <w:tcW w:w="1589" w:type="dxa"/>
            <w:tcBorders>
              <w:top w:val="single" w:sz="4" w:space="0" w:color="000000"/>
              <w:left w:val="single" w:sz="4" w:space="0" w:color="000000"/>
              <w:bottom w:val="single" w:sz="4" w:space="0" w:color="000000"/>
              <w:right w:val="single" w:sz="4" w:space="0" w:color="000000"/>
            </w:tcBorders>
            <w:vAlign w:val="center"/>
          </w:tcPr>
          <w:p w:rsidR="00D547BE" w:rsidRPr="0076783A" w:rsidRDefault="00D547BE" w:rsidP="00AE4711">
            <w:pPr>
              <w:snapToGrid w:val="0"/>
              <w:ind w:left="-51" w:firstLine="51"/>
              <w:jc w:val="center"/>
              <w:rPr>
                <w:rFonts w:ascii="Arial" w:hAnsi="Arial" w:cs="Arial"/>
                <w:b/>
                <w:bCs/>
                <w:sz w:val="18"/>
                <w:szCs w:val="18"/>
              </w:rPr>
            </w:pPr>
            <w:r w:rsidRPr="0076783A">
              <w:rPr>
                <w:rFonts w:ascii="Arial" w:hAnsi="Arial" w:cs="Arial"/>
                <w:b/>
                <w:bCs/>
                <w:sz w:val="18"/>
                <w:szCs w:val="18"/>
              </w:rPr>
              <w:t>Podstawa dysponowania osobą</w:t>
            </w:r>
            <w:r>
              <w:rPr>
                <w:rFonts w:ascii="Arial" w:hAnsi="Arial" w:cs="Arial"/>
                <w:b/>
                <w:bCs/>
                <w:sz w:val="18"/>
                <w:szCs w:val="18"/>
              </w:rPr>
              <w:t xml:space="preserve"> </w:t>
            </w:r>
            <w:r w:rsidR="00BA2044">
              <w:rPr>
                <w:rFonts w:ascii="Arial" w:hAnsi="Arial" w:cs="Arial"/>
                <w:b/>
                <w:bCs/>
                <w:sz w:val="18"/>
                <w:szCs w:val="18"/>
              </w:rPr>
              <w:t>(zasób własny/zasób podmiotu trzeciego)</w:t>
            </w:r>
          </w:p>
          <w:p w:rsidR="00D547BE" w:rsidRPr="0076783A" w:rsidRDefault="00D547BE" w:rsidP="00AE4711">
            <w:pPr>
              <w:jc w:val="center"/>
              <w:rPr>
                <w:rFonts w:ascii="Arial" w:hAnsi="Arial" w:cs="Arial"/>
                <w:sz w:val="18"/>
                <w:szCs w:val="18"/>
              </w:rPr>
            </w:pPr>
          </w:p>
        </w:tc>
      </w:tr>
      <w:tr w:rsidR="00D547BE" w:rsidTr="007C3C01">
        <w:trPr>
          <w:trHeight w:val="991"/>
          <w:jc w:val="center"/>
        </w:trPr>
        <w:tc>
          <w:tcPr>
            <w:tcW w:w="574" w:type="dxa"/>
            <w:tcBorders>
              <w:top w:val="single" w:sz="4" w:space="0" w:color="000000"/>
              <w:left w:val="single" w:sz="4" w:space="0" w:color="000000"/>
              <w:bottom w:val="single" w:sz="4" w:space="0" w:color="000000"/>
            </w:tcBorders>
          </w:tcPr>
          <w:p w:rsidR="006175C1" w:rsidRDefault="006175C1" w:rsidP="00AE4711">
            <w:pPr>
              <w:snapToGrid w:val="0"/>
              <w:jc w:val="center"/>
              <w:rPr>
                <w:rFonts w:ascii="DejaVu Sans Condensed" w:hAnsi="DejaVu Sans Condensed" w:cs="DejaVu Sans Condensed"/>
                <w:sz w:val="18"/>
                <w:szCs w:val="18"/>
              </w:rPr>
            </w:pPr>
          </w:p>
          <w:p w:rsidR="006175C1" w:rsidRDefault="006175C1" w:rsidP="00AE4711">
            <w:pPr>
              <w:snapToGrid w:val="0"/>
              <w:jc w:val="center"/>
              <w:rPr>
                <w:rFonts w:ascii="DejaVu Sans Condensed" w:hAnsi="DejaVu Sans Condensed" w:cs="DejaVu Sans Condensed"/>
                <w:sz w:val="18"/>
                <w:szCs w:val="18"/>
              </w:rPr>
            </w:pPr>
          </w:p>
          <w:p w:rsidR="00D547BE" w:rsidRDefault="006175C1" w:rsidP="00AE4711">
            <w:pPr>
              <w:snapToGrid w:val="0"/>
              <w:jc w:val="center"/>
              <w:rPr>
                <w:rFonts w:ascii="DejaVu Sans Condensed" w:hAnsi="DejaVu Sans Condensed" w:cs="DejaVu Sans Condensed"/>
                <w:sz w:val="18"/>
                <w:szCs w:val="18"/>
              </w:rPr>
            </w:pPr>
            <w:r>
              <w:rPr>
                <w:rFonts w:ascii="DejaVu Sans Condensed" w:hAnsi="DejaVu Sans Condensed" w:cs="DejaVu Sans Condensed"/>
                <w:sz w:val="18"/>
                <w:szCs w:val="18"/>
              </w:rPr>
              <w:t>1.</w:t>
            </w:r>
          </w:p>
        </w:tc>
        <w:tc>
          <w:tcPr>
            <w:tcW w:w="1472" w:type="dxa"/>
            <w:tcBorders>
              <w:top w:val="single" w:sz="4" w:space="0" w:color="000000"/>
              <w:left w:val="single" w:sz="4" w:space="0" w:color="000000"/>
              <w:bottom w:val="single" w:sz="4" w:space="0" w:color="000000"/>
            </w:tcBorders>
            <w:vAlign w:val="center"/>
          </w:tcPr>
          <w:p w:rsidR="00D547BE" w:rsidRDefault="00D547BE" w:rsidP="00AE4711">
            <w:pPr>
              <w:snapToGrid w:val="0"/>
              <w:rPr>
                <w:rFonts w:ascii="DejaVu Sans Condensed" w:hAnsi="DejaVu Sans Condensed" w:cs="DejaVu Sans Condensed"/>
                <w:sz w:val="18"/>
                <w:szCs w:val="18"/>
              </w:rPr>
            </w:pPr>
          </w:p>
        </w:tc>
        <w:tc>
          <w:tcPr>
            <w:tcW w:w="1930" w:type="dxa"/>
            <w:tcBorders>
              <w:top w:val="single" w:sz="4" w:space="0" w:color="000000"/>
              <w:left w:val="single" w:sz="4" w:space="0" w:color="000000"/>
              <w:bottom w:val="single" w:sz="4" w:space="0" w:color="000000"/>
            </w:tcBorders>
            <w:vAlign w:val="center"/>
          </w:tcPr>
          <w:p w:rsidR="00D547BE" w:rsidRDefault="00D547BE" w:rsidP="00AE4711">
            <w:pPr>
              <w:snapToGrid w:val="0"/>
              <w:jc w:val="center"/>
              <w:rPr>
                <w:rFonts w:ascii="DejaVu Sans Condensed" w:hAnsi="DejaVu Sans Condensed" w:cs="DejaVu Sans Condensed"/>
                <w:sz w:val="18"/>
                <w:szCs w:val="18"/>
              </w:rPr>
            </w:pPr>
          </w:p>
          <w:p w:rsidR="00D547BE" w:rsidRDefault="00D547BE" w:rsidP="00AE4711">
            <w:pPr>
              <w:jc w:val="center"/>
              <w:rPr>
                <w:rFonts w:ascii="DejaVu Sans Condensed" w:hAnsi="DejaVu Sans Condensed" w:cs="DejaVu Sans Condensed"/>
                <w:sz w:val="18"/>
                <w:szCs w:val="18"/>
              </w:rPr>
            </w:pPr>
          </w:p>
          <w:p w:rsidR="00D547BE" w:rsidRDefault="00D547BE" w:rsidP="00AE4711">
            <w:pPr>
              <w:jc w:val="center"/>
              <w:rPr>
                <w:rFonts w:ascii="DejaVu Sans Condensed" w:hAnsi="DejaVu Sans Condensed" w:cs="DejaVu Sans Condensed"/>
                <w:sz w:val="18"/>
                <w:szCs w:val="18"/>
              </w:rPr>
            </w:pPr>
          </w:p>
          <w:p w:rsidR="00D547BE" w:rsidRDefault="00D547BE" w:rsidP="00AE4711">
            <w:pPr>
              <w:jc w:val="center"/>
              <w:rPr>
                <w:rFonts w:ascii="DejaVu Sans Condensed" w:hAnsi="DejaVu Sans Condensed" w:cs="DejaVu Sans Condensed"/>
                <w:sz w:val="18"/>
                <w:szCs w:val="18"/>
              </w:rPr>
            </w:pPr>
          </w:p>
          <w:p w:rsidR="00D547BE" w:rsidRDefault="00D547BE" w:rsidP="00AE4711">
            <w:pPr>
              <w:jc w:val="center"/>
              <w:rPr>
                <w:rFonts w:ascii="DejaVu Sans Condensed" w:hAnsi="DejaVu Sans Condensed" w:cs="DejaVu Sans Condensed"/>
                <w:sz w:val="18"/>
                <w:szCs w:val="18"/>
              </w:rPr>
            </w:pPr>
          </w:p>
          <w:p w:rsidR="00D547BE" w:rsidRDefault="00D547BE" w:rsidP="00AE4711">
            <w:pPr>
              <w:rPr>
                <w:rFonts w:ascii="DejaVu Sans Condensed" w:hAnsi="DejaVu Sans Condensed" w:cs="DejaVu Sans Condensed"/>
                <w:sz w:val="18"/>
                <w:szCs w:val="18"/>
              </w:rPr>
            </w:pPr>
          </w:p>
        </w:tc>
        <w:tc>
          <w:tcPr>
            <w:tcW w:w="3519" w:type="dxa"/>
            <w:tcBorders>
              <w:top w:val="single" w:sz="4" w:space="0" w:color="000000"/>
              <w:left w:val="single" w:sz="4" w:space="0" w:color="000000"/>
              <w:bottom w:val="single" w:sz="4" w:space="0" w:color="000000"/>
            </w:tcBorders>
            <w:vAlign w:val="center"/>
          </w:tcPr>
          <w:p w:rsidR="00D547BE" w:rsidRPr="00725FF7" w:rsidRDefault="00D547BE" w:rsidP="00AE4711">
            <w:pPr>
              <w:snapToGrid w:val="0"/>
              <w:ind w:left="374" w:hanging="374"/>
              <w:rPr>
                <w:rFonts w:ascii="Arial" w:hAnsi="Arial" w:cs="Arial"/>
                <w:sz w:val="16"/>
                <w:szCs w:val="16"/>
              </w:rPr>
            </w:pPr>
          </w:p>
        </w:tc>
        <w:tc>
          <w:tcPr>
            <w:tcW w:w="1589" w:type="dxa"/>
            <w:tcBorders>
              <w:top w:val="single" w:sz="4" w:space="0" w:color="000000"/>
              <w:left w:val="single" w:sz="4" w:space="0" w:color="000000"/>
              <w:bottom w:val="single" w:sz="4" w:space="0" w:color="000000"/>
              <w:right w:val="single" w:sz="4" w:space="0" w:color="000000"/>
            </w:tcBorders>
            <w:vAlign w:val="center"/>
          </w:tcPr>
          <w:p w:rsidR="00D547BE" w:rsidRDefault="00D547BE" w:rsidP="00AE4711">
            <w:pPr>
              <w:snapToGrid w:val="0"/>
              <w:jc w:val="center"/>
              <w:rPr>
                <w:rFonts w:ascii="DejaVu Sans Condensed" w:hAnsi="DejaVu Sans Condensed" w:cs="DejaVu Sans Condensed"/>
                <w:sz w:val="18"/>
                <w:szCs w:val="18"/>
              </w:rPr>
            </w:pPr>
          </w:p>
        </w:tc>
      </w:tr>
      <w:tr w:rsidR="00D547BE" w:rsidTr="00AE4711">
        <w:trPr>
          <w:trHeight w:val="748"/>
          <w:jc w:val="center"/>
        </w:trPr>
        <w:tc>
          <w:tcPr>
            <w:tcW w:w="574" w:type="dxa"/>
            <w:tcBorders>
              <w:top w:val="single" w:sz="4" w:space="0" w:color="000000"/>
              <w:left w:val="single" w:sz="4" w:space="0" w:color="000000"/>
              <w:bottom w:val="single" w:sz="4" w:space="0" w:color="000000"/>
            </w:tcBorders>
          </w:tcPr>
          <w:p w:rsidR="006175C1" w:rsidRDefault="006175C1" w:rsidP="00AE4711">
            <w:pPr>
              <w:snapToGrid w:val="0"/>
              <w:jc w:val="center"/>
              <w:rPr>
                <w:rFonts w:ascii="DejaVu Sans Condensed" w:hAnsi="DejaVu Sans Condensed" w:cs="DejaVu Sans Condensed"/>
                <w:sz w:val="18"/>
                <w:szCs w:val="18"/>
              </w:rPr>
            </w:pPr>
          </w:p>
          <w:p w:rsidR="00D547BE" w:rsidRDefault="006175C1" w:rsidP="00AE4711">
            <w:pPr>
              <w:snapToGrid w:val="0"/>
              <w:jc w:val="center"/>
              <w:rPr>
                <w:rFonts w:ascii="DejaVu Sans Condensed" w:hAnsi="DejaVu Sans Condensed" w:cs="DejaVu Sans Condensed"/>
                <w:sz w:val="18"/>
                <w:szCs w:val="18"/>
              </w:rPr>
            </w:pPr>
            <w:r>
              <w:rPr>
                <w:rFonts w:ascii="DejaVu Sans Condensed" w:hAnsi="DejaVu Sans Condensed" w:cs="DejaVu Sans Condensed"/>
                <w:sz w:val="18"/>
                <w:szCs w:val="18"/>
              </w:rPr>
              <w:t xml:space="preserve"> </w:t>
            </w:r>
            <w:r w:rsidR="00D547BE">
              <w:rPr>
                <w:rFonts w:ascii="DejaVu Sans Condensed" w:hAnsi="DejaVu Sans Condensed" w:cs="DejaVu Sans Condensed"/>
                <w:sz w:val="18"/>
                <w:szCs w:val="18"/>
              </w:rPr>
              <w:t>2.</w:t>
            </w:r>
          </w:p>
          <w:p w:rsidR="006175C1" w:rsidRDefault="006175C1" w:rsidP="00C71D34">
            <w:pPr>
              <w:snapToGrid w:val="0"/>
              <w:rPr>
                <w:rFonts w:ascii="DejaVu Sans Condensed" w:hAnsi="DejaVu Sans Condensed" w:cs="DejaVu Sans Condensed"/>
                <w:sz w:val="18"/>
                <w:szCs w:val="18"/>
              </w:rPr>
            </w:pPr>
          </w:p>
          <w:p w:rsidR="00C71D34" w:rsidRDefault="00C71D34" w:rsidP="00C71D34">
            <w:pPr>
              <w:snapToGrid w:val="0"/>
              <w:rPr>
                <w:rFonts w:ascii="DejaVu Sans Condensed" w:hAnsi="DejaVu Sans Condensed" w:cs="DejaVu Sans Condensed"/>
                <w:sz w:val="18"/>
                <w:szCs w:val="18"/>
              </w:rPr>
            </w:pPr>
          </w:p>
          <w:p w:rsidR="006175C1" w:rsidRDefault="006175C1" w:rsidP="00AE4711">
            <w:pPr>
              <w:snapToGrid w:val="0"/>
              <w:jc w:val="center"/>
              <w:rPr>
                <w:rFonts w:ascii="DejaVu Sans Condensed" w:hAnsi="DejaVu Sans Condensed" w:cs="DejaVu Sans Condensed"/>
                <w:sz w:val="18"/>
                <w:szCs w:val="18"/>
              </w:rPr>
            </w:pPr>
          </w:p>
        </w:tc>
        <w:tc>
          <w:tcPr>
            <w:tcW w:w="1472" w:type="dxa"/>
            <w:tcBorders>
              <w:top w:val="single" w:sz="4" w:space="0" w:color="000000"/>
              <w:left w:val="single" w:sz="4" w:space="0" w:color="000000"/>
              <w:bottom w:val="single" w:sz="4" w:space="0" w:color="000000"/>
            </w:tcBorders>
            <w:vAlign w:val="center"/>
          </w:tcPr>
          <w:p w:rsidR="00D547BE" w:rsidRDefault="00D547BE" w:rsidP="00C71D34">
            <w:pPr>
              <w:snapToGrid w:val="0"/>
              <w:rPr>
                <w:rFonts w:ascii="DejaVu Sans Condensed" w:hAnsi="DejaVu Sans Condensed" w:cs="DejaVu Sans Condensed"/>
                <w:sz w:val="18"/>
                <w:szCs w:val="18"/>
              </w:rPr>
            </w:pPr>
          </w:p>
        </w:tc>
        <w:tc>
          <w:tcPr>
            <w:tcW w:w="1930" w:type="dxa"/>
            <w:tcBorders>
              <w:top w:val="single" w:sz="4" w:space="0" w:color="000000"/>
              <w:left w:val="single" w:sz="4" w:space="0" w:color="000000"/>
              <w:bottom w:val="single" w:sz="4" w:space="0" w:color="000000"/>
            </w:tcBorders>
            <w:vAlign w:val="center"/>
          </w:tcPr>
          <w:p w:rsidR="00D547BE" w:rsidRDefault="00D547BE" w:rsidP="00AE4711">
            <w:pPr>
              <w:snapToGrid w:val="0"/>
              <w:jc w:val="center"/>
              <w:rPr>
                <w:rFonts w:ascii="DejaVu Sans Condensed" w:hAnsi="DejaVu Sans Condensed" w:cs="DejaVu Sans Condensed"/>
                <w:sz w:val="18"/>
                <w:szCs w:val="18"/>
              </w:rPr>
            </w:pPr>
          </w:p>
        </w:tc>
        <w:tc>
          <w:tcPr>
            <w:tcW w:w="3519" w:type="dxa"/>
            <w:tcBorders>
              <w:top w:val="single" w:sz="4" w:space="0" w:color="000000"/>
              <w:left w:val="single" w:sz="4" w:space="0" w:color="000000"/>
              <w:bottom w:val="single" w:sz="4" w:space="0" w:color="000000"/>
            </w:tcBorders>
            <w:vAlign w:val="center"/>
          </w:tcPr>
          <w:p w:rsidR="00D547BE" w:rsidRPr="00725FF7" w:rsidRDefault="00D547BE" w:rsidP="00AE4711">
            <w:pPr>
              <w:snapToGrid w:val="0"/>
              <w:rPr>
                <w:rFonts w:ascii="Arial" w:hAnsi="Arial" w:cs="Arial"/>
                <w:sz w:val="16"/>
                <w:szCs w:val="16"/>
              </w:rPr>
            </w:pPr>
          </w:p>
        </w:tc>
        <w:tc>
          <w:tcPr>
            <w:tcW w:w="1589" w:type="dxa"/>
            <w:tcBorders>
              <w:top w:val="single" w:sz="4" w:space="0" w:color="000000"/>
              <w:left w:val="single" w:sz="4" w:space="0" w:color="000000"/>
              <w:bottom w:val="single" w:sz="4" w:space="0" w:color="000000"/>
              <w:right w:val="single" w:sz="4" w:space="0" w:color="000000"/>
            </w:tcBorders>
            <w:vAlign w:val="center"/>
          </w:tcPr>
          <w:p w:rsidR="00D547BE" w:rsidRDefault="00D547BE" w:rsidP="00AE4711">
            <w:pPr>
              <w:snapToGrid w:val="0"/>
              <w:jc w:val="center"/>
              <w:rPr>
                <w:rFonts w:ascii="DejaVu Sans Condensed" w:hAnsi="DejaVu Sans Condensed" w:cs="DejaVu Sans Condensed"/>
                <w:sz w:val="18"/>
                <w:szCs w:val="18"/>
              </w:rPr>
            </w:pPr>
          </w:p>
        </w:tc>
      </w:tr>
      <w:tr w:rsidR="00D547BE" w:rsidTr="00AE4711">
        <w:trPr>
          <w:trHeight w:val="748"/>
          <w:jc w:val="center"/>
        </w:trPr>
        <w:tc>
          <w:tcPr>
            <w:tcW w:w="574" w:type="dxa"/>
            <w:tcBorders>
              <w:top w:val="single" w:sz="4" w:space="0" w:color="000000"/>
              <w:left w:val="single" w:sz="4" w:space="0" w:color="000000"/>
              <w:bottom w:val="single" w:sz="4" w:space="0" w:color="000000"/>
            </w:tcBorders>
          </w:tcPr>
          <w:p w:rsidR="006175C1" w:rsidRDefault="006175C1" w:rsidP="006175C1">
            <w:pPr>
              <w:snapToGrid w:val="0"/>
              <w:rPr>
                <w:rFonts w:ascii="DejaVu Sans Condensed" w:hAnsi="DejaVu Sans Condensed" w:cs="DejaVu Sans Condensed"/>
                <w:sz w:val="18"/>
                <w:szCs w:val="18"/>
              </w:rPr>
            </w:pPr>
          </w:p>
          <w:p w:rsidR="006175C1" w:rsidRDefault="006175C1" w:rsidP="006175C1">
            <w:pPr>
              <w:snapToGrid w:val="0"/>
              <w:rPr>
                <w:rFonts w:ascii="DejaVu Sans Condensed" w:hAnsi="DejaVu Sans Condensed" w:cs="DejaVu Sans Condensed"/>
                <w:sz w:val="18"/>
                <w:szCs w:val="18"/>
              </w:rPr>
            </w:pPr>
            <w:r>
              <w:rPr>
                <w:rFonts w:ascii="DejaVu Sans Condensed" w:hAnsi="DejaVu Sans Condensed" w:cs="DejaVu Sans Condensed"/>
                <w:sz w:val="18"/>
                <w:szCs w:val="18"/>
              </w:rPr>
              <w:t xml:space="preserve">   3. </w:t>
            </w:r>
          </w:p>
          <w:p w:rsidR="006175C1" w:rsidRDefault="006175C1" w:rsidP="006175C1">
            <w:pPr>
              <w:snapToGrid w:val="0"/>
              <w:rPr>
                <w:rFonts w:ascii="DejaVu Sans Condensed" w:hAnsi="DejaVu Sans Condensed" w:cs="DejaVu Sans Condensed"/>
                <w:sz w:val="18"/>
                <w:szCs w:val="18"/>
              </w:rPr>
            </w:pPr>
          </w:p>
          <w:p w:rsidR="00C71D34" w:rsidRDefault="00C71D34" w:rsidP="006175C1">
            <w:pPr>
              <w:snapToGrid w:val="0"/>
              <w:rPr>
                <w:rFonts w:ascii="DejaVu Sans Condensed" w:hAnsi="DejaVu Sans Condensed" w:cs="DejaVu Sans Condensed"/>
                <w:sz w:val="18"/>
                <w:szCs w:val="18"/>
              </w:rPr>
            </w:pPr>
          </w:p>
          <w:p w:rsidR="00D547BE" w:rsidRDefault="00D547BE" w:rsidP="006175C1">
            <w:pPr>
              <w:snapToGrid w:val="0"/>
              <w:rPr>
                <w:rFonts w:ascii="DejaVu Sans Condensed" w:hAnsi="DejaVu Sans Condensed" w:cs="DejaVu Sans Condensed"/>
                <w:sz w:val="18"/>
                <w:szCs w:val="18"/>
              </w:rPr>
            </w:pPr>
            <w:r>
              <w:rPr>
                <w:rFonts w:ascii="DejaVu Sans Condensed" w:hAnsi="DejaVu Sans Condensed" w:cs="DejaVu Sans Condensed"/>
                <w:sz w:val="18"/>
                <w:szCs w:val="18"/>
              </w:rPr>
              <w:t xml:space="preserve"> </w:t>
            </w:r>
          </w:p>
        </w:tc>
        <w:tc>
          <w:tcPr>
            <w:tcW w:w="1472" w:type="dxa"/>
            <w:tcBorders>
              <w:top w:val="single" w:sz="4" w:space="0" w:color="000000"/>
              <w:left w:val="single" w:sz="4" w:space="0" w:color="000000"/>
              <w:bottom w:val="single" w:sz="4" w:space="0" w:color="000000"/>
            </w:tcBorders>
            <w:vAlign w:val="center"/>
          </w:tcPr>
          <w:p w:rsidR="00D547BE" w:rsidRDefault="00D547BE" w:rsidP="00AE4711">
            <w:pPr>
              <w:snapToGrid w:val="0"/>
              <w:jc w:val="center"/>
              <w:rPr>
                <w:rFonts w:ascii="DejaVu Sans Condensed" w:hAnsi="DejaVu Sans Condensed" w:cs="DejaVu Sans Condensed"/>
                <w:sz w:val="18"/>
                <w:szCs w:val="18"/>
              </w:rPr>
            </w:pPr>
          </w:p>
        </w:tc>
        <w:tc>
          <w:tcPr>
            <w:tcW w:w="1930" w:type="dxa"/>
            <w:tcBorders>
              <w:top w:val="single" w:sz="4" w:space="0" w:color="000000"/>
              <w:left w:val="single" w:sz="4" w:space="0" w:color="000000"/>
              <w:bottom w:val="single" w:sz="4" w:space="0" w:color="000000"/>
            </w:tcBorders>
            <w:vAlign w:val="center"/>
          </w:tcPr>
          <w:p w:rsidR="00D547BE" w:rsidRDefault="00D547BE" w:rsidP="00AE4711">
            <w:pPr>
              <w:snapToGrid w:val="0"/>
              <w:jc w:val="center"/>
              <w:rPr>
                <w:rFonts w:ascii="DejaVu Sans Condensed" w:hAnsi="DejaVu Sans Condensed" w:cs="DejaVu Sans Condensed"/>
                <w:sz w:val="18"/>
                <w:szCs w:val="18"/>
              </w:rPr>
            </w:pPr>
          </w:p>
        </w:tc>
        <w:tc>
          <w:tcPr>
            <w:tcW w:w="3519" w:type="dxa"/>
            <w:tcBorders>
              <w:top w:val="single" w:sz="4" w:space="0" w:color="000000"/>
              <w:left w:val="single" w:sz="4" w:space="0" w:color="000000"/>
              <w:bottom w:val="single" w:sz="4" w:space="0" w:color="000000"/>
            </w:tcBorders>
            <w:vAlign w:val="center"/>
          </w:tcPr>
          <w:p w:rsidR="00D547BE" w:rsidRDefault="00D547BE" w:rsidP="00AE4711">
            <w:pPr>
              <w:snapToGrid w:val="0"/>
              <w:ind w:left="374" w:hanging="374"/>
              <w:jc w:val="center"/>
              <w:rPr>
                <w:rFonts w:ascii="DejaVu Sans Condensed" w:hAnsi="DejaVu Sans Condensed" w:cs="DejaVu Sans Condensed"/>
                <w:sz w:val="18"/>
                <w:szCs w:val="18"/>
              </w:rPr>
            </w:pPr>
          </w:p>
        </w:tc>
        <w:tc>
          <w:tcPr>
            <w:tcW w:w="1589" w:type="dxa"/>
            <w:tcBorders>
              <w:top w:val="single" w:sz="4" w:space="0" w:color="000000"/>
              <w:left w:val="single" w:sz="4" w:space="0" w:color="000000"/>
              <w:bottom w:val="single" w:sz="4" w:space="0" w:color="000000"/>
              <w:right w:val="single" w:sz="4" w:space="0" w:color="000000"/>
            </w:tcBorders>
            <w:vAlign w:val="center"/>
          </w:tcPr>
          <w:p w:rsidR="00D547BE" w:rsidRDefault="00D547BE" w:rsidP="00AE4711">
            <w:pPr>
              <w:snapToGrid w:val="0"/>
              <w:jc w:val="center"/>
              <w:rPr>
                <w:rFonts w:ascii="DejaVu Sans Condensed" w:hAnsi="DejaVu Sans Condensed" w:cs="DejaVu Sans Condensed"/>
                <w:sz w:val="18"/>
                <w:szCs w:val="18"/>
              </w:rPr>
            </w:pPr>
          </w:p>
        </w:tc>
      </w:tr>
      <w:tr w:rsidR="006175C1" w:rsidTr="00AE3C60">
        <w:trPr>
          <w:trHeight w:val="748"/>
          <w:jc w:val="center"/>
        </w:trPr>
        <w:tc>
          <w:tcPr>
            <w:tcW w:w="574" w:type="dxa"/>
            <w:tcBorders>
              <w:top w:val="single" w:sz="4" w:space="0" w:color="000000"/>
              <w:left w:val="single" w:sz="4" w:space="0" w:color="000000"/>
              <w:bottom w:val="single" w:sz="4" w:space="0" w:color="000000"/>
            </w:tcBorders>
          </w:tcPr>
          <w:p w:rsidR="006175C1" w:rsidRDefault="006175C1" w:rsidP="006175C1">
            <w:pPr>
              <w:snapToGrid w:val="0"/>
              <w:rPr>
                <w:rFonts w:ascii="DejaVu Sans Condensed" w:hAnsi="DejaVu Sans Condensed" w:cs="DejaVu Sans Condensed"/>
                <w:sz w:val="18"/>
                <w:szCs w:val="18"/>
              </w:rPr>
            </w:pPr>
          </w:p>
          <w:p w:rsidR="006175C1" w:rsidRDefault="006175C1" w:rsidP="006175C1">
            <w:pPr>
              <w:snapToGrid w:val="0"/>
              <w:rPr>
                <w:rFonts w:ascii="DejaVu Sans Condensed" w:hAnsi="DejaVu Sans Condensed" w:cs="DejaVu Sans Condensed"/>
                <w:sz w:val="18"/>
                <w:szCs w:val="18"/>
              </w:rPr>
            </w:pPr>
            <w:r>
              <w:rPr>
                <w:rFonts w:ascii="DejaVu Sans Condensed" w:hAnsi="DejaVu Sans Condensed" w:cs="DejaVu Sans Condensed"/>
                <w:sz w:val="18"/>
                <w:szCs w:val="18"/>
              </w:rPr>
              <w:t xml:space="preserve">   4.</w:t>
            </w:r>
          </w:p>
          <w:p w:rsidR="006175C1" w:rsidRDefault="006175C1" w:rsidP="006175C1">
            <w:pPr>
              <w:snapToGrid w:val="0"/>
              <w:rPr>
                <w:rFonts w:ascii="DejaVu Sans Condensed" w:hAnsi="DejaVu Sans Condensed" w:cs="DejaVu Sans Condensed"/>
                <w:sz w:val="18"/>
                <w:szCs w:val="18"/>
              </w:rPr>
            </w:pPr>
          </w:p>
          <w:p w:rsidR="00C71D34" w:rsidRDefault="00C71D34" w:rsidP="006175C1">
            <w:pPr>
              <w:snapToGrid w:val="0"/>
              <w:rPr>
                <w:rFonts w:ascii="DejaVu Sans Condensed" w:hAnsi="DejaVu Sans Condensed" w:cs="DejaVu Sans Condensed"/>
                <w:sz w:val="18"/>
                <w:szCs w:val="18"/>
              </w:rPr>
            </w:pPr>
          </w:p>
          <w:p w:rsidR="006175C1" w:rsidRDefault="006175C1" w:rsidP="006175C1">
            <w:pPr>
              <w:snapToGrid w:val="0"/>
              <w:rPr>
                <w:rFonts w:ascii="DejaVu Sans Condensed" w:hAnsi="DejaVu Sans Condensed" w:cs="DejaVu Sans Condensed"/>
                <w:sz w:val="18"/>
                <w:szCs w:val="18"/>
              </w:rPr>
            </w:pPr>
          </w:p>
        </w:tc>
        <w:tc>
          <w:tcPr>
            <w:tcW w:w="1472" w:type="dxa"/>
            <w:tcBorders>
              <w:top w:val="single" w:sz="4" w:space="0" w:color="000000"/>
              <w:left w:val="single" w:sz="4" w:space="0" w:color="000000"/>
              <w:bottom w:val="single" w:sz="4" w:space="0" w:color="000000"/>
            </w:tcBorders>
            <w:vAlign w:val="center"/>
          </w:tcPr>
          <w:p w:rsidR="006175C1" w:rsidRDefault="006175C1" w:rsidP="00AE3C60">
            <w:pPr>
              <w:snapToGrid w:val="0"/>
              <w:jc w:val="center"/>
              <w:rPr>
                <w:rFonts w:ascii="DejaVu Sans Condensed" w:hAnsi="DejaVu Sans Condensed" w:cs="DejaVu Sans Condensed"/>
                <w:sz w:val="18"/>
                <w:szCs w:val="18"/>
              </w:rPr>
            </w:pPr>
          </w:p>
        </w:tc>
        <w:tc>
          <w:tcPr>
            <w:tcW w:w="1930" w:type="dxa"/>
            <w:tcBorders>
              <w:top w:val="single" w:sz="4" w:space="0" w:color="000000"/>
              <w:left w:val="single" w:sz="4" w:space="0" w:color="000000"/>
              <w:bottom w:val="single" w:sz="4" w:space="0" w:color="000000"/>
            </w:tcBorders>
            <w:vAlign w:val="center"/>
          </w:tcPr>
          <w:p w:rsidR="006175C1" w:rsidRDefault="006175C1" w:rsidP="00AE3C60">
            <w:pPr>
              <w:snapToGrid w:val="0"/>
              <w:jc w:val="center"/>
              <w:rPr>
                <w:rFonts w:ascii="DejaVu Sans Condensed" w:hAnsi="DejaVu Sans Condensed" w:cs="DejaVu Sans Condensed"/>
                <w:sz w:val="18"/>
                <w:szCs w:val="18"/>
              </w:rPr>
            </w:pPr>
          </w:p>
        </w:tc>
        <w:tc>
          <w:tcPr>
            <w:tcW w:w="3519" w:type="dxa"/>
            <w:tcBorders>
              <w:top w:val="single" w:sz="4" w:space="0" w:color="000000"/>
              <w:left w:val="single" w:sz="4" w:space="0" w:color="000000"/>
              <w:bottom w:val="single" w:sz="4" w:space="0" w:color="000000"/>
            </w:tcBorders>
            <w:vAlign w:val="center"/>
          </w:tcPr>
          <w:p w:rsidR="006175C1" w:rsidRDefault="006175C1" w:rsidP="00AE3C60">
            <w:pPr>
              <w:snapToGrid w:val="0"/>
              <w:ind w:left="374" w:hanging="374"/>
              <w:jc w:val="center"/>
              <w:rPr>
                <w:rFonts w:ascii="DejaVu Sans Condensed" w:hAnsi="DejaVu Sans Condensed" w:cs="DejaVu Sans Condensed"/>
                <w:sz w:val="18"/>
                <w:szCs w:val="18"/>
              </w:rPr>
            </w:pPr>
          </w:p>
        </w:tc>
        <w:tc>
          <w:tcPr>
            <w:tcW w:w="1589" w:type="dxa"/>
            <w:tcBorders>
              <w:top w:val="single" w:sz="4" w:space="0" w:color="000000"/>
              <w:left w:val="single" w:sz="4" w:space="0" w:color="000000"/>
              <w:bottom w:val="single" w:sz="4" w:space="0" w:color="000000"/>
              <w:right w:val="single" w:sz="4" w:space="0" w:color="000000"/>
            </w:tcBorders>
            <w:vAlign w:val="center"/>
          </w:tcPr>
          <w:p w:rsidR="006175C1" w:rsidRDefault="006175C1" w:rsidP="00AE3C60">
            <w:pPr>
              <w:snapToGrid w:val="0"/>
              <w:jc w:val="center"/>
              <w:rPr>
                <w:rFonts w:ascii="DejaVu Sans Condensed" w:hAnsi="DejaVu Sans Condensed" w:cs="DejaVu Sans Condensed"/>
                <w:sz w:val="18"/>
                <w:szCs w:val="18"/>
              </w:rPr>
            </w:pPr>
          </w:p>
        </w:tc>
      </w:tr>
    </w:tbl>
    <w:p w:rsidR="00D547BE" w:rsidRDefault="00D547BE" w:rsidP="00D547BE">
      <w:pPr>
        <w:rPr>
          <w:rFonts w:ascii="Arial" w:hAnsi="Arial" w:cs="Arial"/>
          <w:sz w:val="20"/>
        </w:rPr>
      </w:pPr>
    </w:p>
    <w:p w:rsidR="00D547BE" w:rsidRPr="00A42D98" w:rsidRDefault="00D547BE" w:rsidP="00D547BE">
      <w:pPr>
        <w:autoSpaceDE w:val="0"/>
        <w:autoSpaceDN w:val="0"/>
        <w:adjustRightInd w:val="0"/>
        <w:jc w:val="both"/>
        <w:rPr>
          <w:rFonts w:ascii="Arial" w:hAnsi="Arial" w:cs="Arial"/>
          <w:b/>
          <w:i/>
          <w:sz w:val="18"/>
          <w:szCs w:val="18"/>
        </w:rPr>
      </w:pPr>
      <w:r w:rsidRPr="004A5F62">
        <w:rPr>
          <w:rFonts w:ascii="Arial" w:hAnsi="Arial" w:cs="Arial"/>
          <w:b/>
          <w:i/>
          <w:sz w:val="18"/>
          <w:szCs w:val="18"/>
        </w:rPr>
        <w:t xml:space="preserve">Uwaga: </w:t>
      </w:r>
    </w:p>
    <w:p w:rsidR="00D547BE" w:rsidRPr="00916D5F" w:rsidRDefault="00D547BE" w:rsidP="00D547BE">
      <w:pPr>
        <w:pStyle w:val="pkt"/>
        <w:numPr>
          <w:ilvl w:val="0"/>
          <w:numId w:val="2"/>
        </w:numPr>
        <w:spacing w:before="0" w:after="0"/>
        <w:ind w:left="284" w:hanging="284"/>
        <w:rPr>
          <w:rFonts w:ascii="Arial" w:hAnsi="Arial" w:cs="Arial"/>
          <w:sz w:val="20"/>
        </w:rPr>
      </w:pPr>
      <w:r w:rsidRPr="00D41D00">
        <w:rPr>
          <w:rFonts w:ascii="Arial" w:hAnsi="Arial" w:cs="Arial"/>
          <w:i/>
          <w:sz w:val="16"/>
          <w:szCs w:val="16"/>
        </w:rPr>
        <w:t xml:space="preserve">Wykonawca powinien podać </w:t>
      </w:r>
      <w:r>
        <w:rPr>
          <w:rFonts w:ascii="Arial" w:hAnsi="Arial" w:cs="Arial"/>
          <w:i/>
          <w:sz w:val="16"/>
          <w:szCs w:val="16"/>
        </w:rPr>
        <w:t xml:space="preserve">szczegółowe </w:t>
      </w:r>
      <w:r w:rsidRPr="00D41D00">
        <w:rPr>
          <w:rFonts w:ascii="Arial" w:hAnsi="Arial" w:cs="Arial"/>
          <w:i/>
          <w:sz w:val="16"/>
          <w:szCs w:val="16"/>
        </w:rPr>
        <w:t xml:space="preserve">informacje, na podstawie których zamawiający będzie </w:t>
      </w:r>
      <w:r>
        <w:rPr>
          <w:rFonts w:ascii="Arial" w:hAnsi="Arial" w:cs="Arial"/>
          <w:i/>
          <w:sz w:val="16"/>
          <w:szCs w:val="16"/>
        </w:rPr>
        <w:t>mógł jednoznacznie ocenić spełnienie warunku</w:t>
      </w:r>
      <w:r w:rsidR="007C3C01">
        <w:rPr>
          <w:rFonts w:ascii="Arial" w:hAnsi="Arial" w:cs="Arial"/>
          <w:i/>
          <w:sz w:val="16"/>
          <w:szCs w:val="16"/>
        </w:rPr>
        <w:t xml:space="preserve"> udziału w postępowaniu </w:t>
      </w:r>
      <w:r>
        <w:rPr>
          <w:rFonts w:ascii="Arial" w:hAnsi="Arial" w:cs="Arial"/>
          <w:i/>
          <w:sz w:val="16"/>
          <w:szCs w:val="16"/>
        </w:rPr>
        <w:t xml:space="preserve"> </w:t>
      </w:r>
      <w:r w:rsidRPr="00D41D00">
        <w:rPr>
          <w:rFonts w:ascii="Arial" w:hAnsi="Arial" w:cs="Arial"/>
          <w:i/>
          <w:sz w:val="16"/>
          <w:szCs w:val="16"/>
        </w:rPr>
        <w:t>tj. skierowania do realizacji przedmiotowego zamówienia osoby, posiadają</w:t>
      </w:r>
      <w:r w:rsidR="007C3C01">
        <w:rPr>
          <w:rFonts w:ascii="Arial" w:hAnsi="Arial" w:cs="Arial"/>
          <w:i/>
          <w:sz w:val="16"/>
          <w:szCs w:val="16"/>
        </w:rPr>
        <w:t xml:space="preserve">cej uprawnienia </w:t>
      </w:r>
      <w:r>
        <w:rPr>
          <w:rFonts w:ascii="Arial" w:hAnsi="Arial" w:cs="Arial"/>
          <w:i/>
          <w:sz w:val="16"/>
          <w:szCs w:val="16"/>
        </w:rPr>
        <w:t>i doświadczenie</w:t>
      </w:r>
      <w:r w:rsidR="00BA2044">
        <w:rPr>
          <w:rFonts w:ascii="Arial" w:hAnsi="Arial" w:cs="Arial"/>
          <w:i/>
          <w:sz w:val="16"/>
          <w:szCs w:val="16"/>
        </w:rPr>
        <w:t xml:space="preserve"> w zakresie określonym zapisami SIWZ (rozdz. VII </w:t>
      </w:r>
      <w:r w:rsidR="00C71D34">
        <w:rPr>
          <w:rFonts w:ascii="Arial" w:hAnsi="Arial" w:cs="Arial"/>
          <w:i/>
          <w:sz w:val="16"/>
          <w:szCs w:val="16"/>
        </w:rPr>
        <w:t>ust. 2 pkt. i) lit. b) – e) )</w:t>
      </w:r>
      <w:r w:rsidR="00DF14C4">
        <w:rPr>
          <w:rFonts w:ascii="Arial" w:hAnsi="Arial" w:cs="Arial"/>
          <w:i/>
          <w:sz w:val="16"/>
          <w:szCs w:val="16"/>
        </w:rPr>
        <w:t xml:space="preserve"> Ponadto </w:t>
      </w:r>
      <w:r w:rsidR="00E83C90">
        <w:rPr>
          <w:rFonts w:ascii="Arial" w:hAnsi="Arial" w:cs="Arial"/>
          <w:i/>
          <w:sz w:val="16"/>
          <w:szCs w:val="16"/>
        </w:rPr>
        <w:t xml:space="preserve">Wykonawca </w:t>
      </w:r>
      <w:r w:rsidR="00DF14C4">
        <w:rPr>
          <w:rFonts w:ascii="Arial" w:hAnsi="Arial" w:cs="Arial"/>
          <w:i/>
          <w:sz w:val="16"/>
          <w:szCs w:val="16"/>
        </w:rPr>
        <w:t xml:space="preserve">zobowiązany jest </w:t>
      </w:r>
      <w:r w:rsidR="00916D5F">
        <w:rPr>
          <w:rFonts w:ascii="Arial" w:hAnsi="Arial" w:cs="Arial"/>
          <w:i/>
          <w:sz w:val="16"/>
          <w:szCs w:val="16"/>
        </w:rPr>
        <w:t xml:space="preserve">załączyć do wykazu </w:t>
      </w:r>
      <w:r w:rsidR="007D44EF">
        <w:rPr>
          <w:rFonts w:ascii="Arial" w:hAnsi="Arial" w:cs="Arial"/>
          <w:i/>
          <w:sz w:val="16"/>
          <w:szCs w:val="16"/>
        </w:rPr>
        <w:t xml:space="preserve">dokumenty potwierdzające </w:t>
      </w:r>
      <w:r w:rsidR="00A30A40">
        <w:rPr>
          <w:rFonts w:ascii="Arial" w:hAnsi="Arial" w:cs="Arial"/>
          <w:i/>
          <w:sz w:val="16"/>
          <w:szCs w:val="16"/>
        </w:rPr>
        <w:t>uprawnienia budowlane osób skierowanych przez Oferenta do realizacji zamówienia oraz aktualny dokument potwierdzający przynależność tych osób do właściwej izby samorządu zawodowego (wydany przez tę izbę) oraz dokumenty potwierdzające doświadczenie zawodowe osób skierowanych przez Of</w:t>
      </w:r>
      <w:r w:rsidR="007C3C01">
        <w:rPr>
          <w:rFonts w:ascii="Arial" w:hAnsi="Arial" w:cs="Arial"/>
          <w:i/>
          <w:sz w:val="16"/>
          <w:szCs w:val="16"/>
        </w:rPr>
        <w:t>erenta do realizacji zamówienia (referencje, kopie umów itp.)</w:t>
      </w:r>
    </w:p>
    <w:p w:rsidR="00916D5F" w:rsidRDefault="00916D5F" w:rsidP="00916D5F">
      <w:pPr>
        <w:pStyle w:val="pkt"/>
        <w:spacing w:before="0" w:after="0"/>
        <w:rPr>
          <w:rFonts w:ascii="Arial" w:hAnsi="Arial" w:cs="Arial"/>
          <w:i/>
          <w:sz w:val="16"/>
          <w:szCs w:val="16"/>
        </w:rPr>
      </w:pPr>
    </w:p>
    <w:p w:rsidR="00D547BE" w:rsidRPr="00BA6A2E" w:rsidRDefault="00D547BE" w:rsidP="00D547BE">
      <w:pPr>
        <w:jc w:val="both"/>
        <w:rPr>
          <w:rFonts w:ascii="Arial" w:hAnsi="Arial" w:cs="Arial"/>
          <w:sz w:val="20"/>
        </w:rPr>
      </w:pPr>
      <w:r w:rsidRPr="00BA6A2E">
        <w:rPr>
          <w:rFonts w:ascii="Arial" w:hAnsi="Arial" w:cs="Arial"/>
          <w:sz w:val="20"/>
        </w:rPr>
        <w:t>..................................................</w:t>
      </w:r>
    </w:p>
    <w:p w:rsidR="00D547BE" w:rsidRPr="00916D5F" w:rsidRDefault="00916D5F" w:rsidP="00916D5F">
      <w:pPr>
        <w:ind w:firstLine="708"/>
        <w:jc w:val="both"/>
        <w:rPr>
          <w:rFonts w:ascii="Arial" w:hAnsi="Arial" w:cs="Arial"/>
          <w:sz w:val="16"/>
        </w:rPr>
      </w:pPr>
      <w:r>
        <w:rPr>
          <w:rFonts w:ascii="Arial" w:hAnsi="Arial" w:cs="Arial"/>
          <w:sz w:val="16"/>
        </w:rPr>
        <w:t xml:space="preserve">(miejscowość, data)                                                                           </w:t>
      </w:r>
      <w:r w:rsidR="00D547BE">
        <w:rPr>
          <w:rFonts w:ascii="Arial" w:hAnsi="Arial" w:cs="Arial"/>
          <w:sz w:val="20"/>
        </w:rPr>
        <w:t>………….</w:t>
      </w:r>
      <w:r w:rsidR="00D547BE" w:rsidRPr="00BA6A2E">
        <w:rPr>
          <w:rFonts w:ascii="Arial" w:hAnsi="Arial" w:cs="Arial"/>
          <w:sz w:val="20"/>
        </w:rPr>
        <w:t>............................................</w:t>
      </w:r>
    </w:p>
    <w:p w:rsidR="00D547BE" w:rsidRPr="00470B33" w:rsidRDefault="00D547BE" w:rsidP="00D547BE">
      <w:pPr>
        <w:ind w:left="4820"/>
        <w:jc w:val="both"/>
        <w:rPr>
          <w:rFonts w:ascii="Arial" w:hAnsi="Arial" w:cs="Arial"/>
          <w:sz w:val="16"/>
        </w:rPr>
      </w:pPr>
      <w:r w:rsidRPr="00BA6A2E">
        <w:rPr>
          <w:rFonts w:ascii="Arial" w:hAnsi="Arial" w:cs="Arial"/>
          <w:sz w:val="20"/>
        </w:rPr>
        <w:tab/>
      </w:r>
      <w:r w:rsidRPr="00BA6A2E">
        <w:rPr>
          <w:rFonts w:ascii="Arial" w:hAnsi="Arial" w:cs="Arial"/>
          <w:sz w:val="20"/>
        </w:rPr>
        <w:tab/>
      </w:r>
      <w:r>
        <w:rPr>
          <w:rFonts w:ascii="Arial" w:hAnsi="Arial" w:cs="Arial"/>
          <w:sz w:val="20"/>
        </w:rPr>
        <w:t xml:space="preserve">  </w:t>
      </w:r>
      <w:r w:rsidRPr="00470B33">
        <w:rPr>
          <w:rFonts w:ascii="Arial" w:hAnsi="Arial" w:cs="Arial"/>
          <w:sz w:val="16"/>
        </w:rPr>
        <w:t>(podpis</w:t>
      </w:r>
      <w:r>
        <w:rPr>
          <w:rFonts w:ascii="Arial" w:hAnsi="Arial" w:cs="Arial"/>
          <w:sz w:val="16"/>
        </w:rPr>
        <w:t xml:space="preserve"> </w:t>
      </w:r>
      <w:r w:rsidRPr="00470B33">
        <w:rPr>
          <w:rFonts w:ascii="Arial" w:hAnsi="Arial" w:cs="Arial"/>
          <w:sz w:val="16"/>
        </w:rPr>
        <w:t>osoby(osób) uprawnionej(</w:t>
      </w:r>
      <w:proofErr w:type="spellStart"/>
      <w:r w:rsidRPr="00470B33">
        <w:rPr>
          <w:rFonts w:ascii="Arial" w:hAnsi="Arial" w:cs="Arial"/>
          <w:sz w:val="16"/>
        </w:rPr>
        <w:t>ych</w:t>
      </w:r>
      <w:proofErr w:type="spellEnd"/>
      <w:r w:rsidRPr="00470B33">
        <w:rPr>
          <w:rFonts w:ascii="Arial" w:hAnsi="Arial" w:cs="Arial"/>
          <w:sz w:val="16"/>
        </w:rPr>
        <w:t xml:space="preserve">) </w:t>
      </w:r>
    </w:p>
    <w:p w:rsidR="00D547BE" w:rsidRPr="00FA5614" w:rsidRDefault="00D547BE" w:rsidP="00FA5614">
      <w:pPr>
        <w:ind w:left="5672"/>
        <w:jc w:val="both"/>
        <w:rPr>
          <w:rFonts w:ascii="Arial" w:hAnsi="Arial" w:cs="Arial"/>
          <w:sz w:val="16"/>
        </w:rPr>
      </w:pPr>
      <w:r>
        <w:rPr>
          <w:rFonts w:ascii="Arial" w:hAnsi="Arial" w:cs="Arial"/>
          <w:sz w:val="16"/>
        </w:rPr>
        <w:t xml:space="preserve">       </w:t>
      </w:r>
      <w:r w:rsidRPr="00470B33">
        <w:rPr>
          <w:rFonts w:ascii="Arial" w:hAnsi="Arial" w:cs="Arial"/>
          <w:sz w:val="16"/>
        </w:rPr>
        <w:t>do reprezentowania wykonawcy)</w:t>
      </w:r>
    </w:p>
    <w:sectPr w:rsidR="00D547BE" w:rsidRPr="00FA5614" w:rsidSect="00DD345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D4B" w:rsidRDefault="00971D4B">
      <w:r>
        <w:separator/>
      </w:r>
    </w:p>
  </w:endnote>
  <w:endnote w:type="continuationSeparator" w:id="0">
    <w:p w:rsidR="00971D4B" w:rsidRDefault="0097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DejaVu Sans Condensed">
    <w:altName w:val="Verdana"/>
    <w:charset w:val="EE"/>
    <w:family w:val="swiss"/>
    <w:pitch w:val="variable"/>
    <w:sig w:usb0="E7002EFF" w:usb1="D200FDFF" w:usb2="0A24602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044" w:rsidRDefault="009D141E">
    <w:pPr>
      <w:pStyle w:val="Stopka"/>
      <w:jc w:val="center"/>
    </w:pPr>
    <w:r>
      <w:fldChar w:fldCharType="begin"/>
    </w:r>
    <w:r>
      <w:instrText>PAGE   \* MERGEFORMAT</w:instrText>
    </w:r>
    <w:r>
      <w:fldChar w:fldCharType="separate"/>
    </w:r>
    <w:r w:rsidR="00A42EDD">
      <w:rPr>
        <w:noProof/>
      </w:rPr>
      <w:t>5</w:t>
    </w:r>
    <w:r>
      <w:fldChar w:fldCharType="end"/>
    </w:r>
  </w:p>
  <w:p w:rsidR="00477044" w:rsidRDefault="000014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D4B" w:rsidRDefault="00971D4B">
      <w:r>
        <w:separator/>
      </w:r>
    </w:p>
  </w:footnote>
  <w:footnote w:type="continuationSeparator" w:id="0">
    <w:p w:rsidR="00971D4B" w:rsidRDefault="00971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6"/>
    <w:multiLevelType w:val="singleLevel"/>
    <w:tmpl w:val="00000066"/>
    <w:lvl w:ilvl="0">
      <w:numFmt w:val="bullet"/>
      <w:lvlText w:val=""/>
      <w:lvlJc w:val="left"/>
      <w:pPr>
        <w:tabs>
          <w:tab w:val="num" w:pos="0"/>
        </w:tabs>
        <w:ind w:left="1428" w:hanging="360"/>
      </w:pPr>
      <w:rPr>
        <w:rFonts w:ascii="Symbol" w:hAnsi="Symbol" w:hint="default"/>
      </w:rPr>
    </w:lvl>
  </w:abstractNum>
  <w:abstractNum w:abstractNumId="1" w15:restartNumberingAfterBreak="0">
    <w:nsid w:val="0000007E"/>
    <w:multiLevelType w:val="multilevel"/>
    <w:tmpl w:val="0000007E"/>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36151C2"/>
    <w:multiLevelType w:val="multilevel"/>
    <w:tmpl w:val="B7CA3CBE"/>
    <w:lvl w:ilvl="0">
      <w:start w:val="1"/>
      <w:numFmt w:val="decimal"/>
      <w:lvlText w:val="%1."/>
      <w:lvlJc w:val="left"/>
      <w:pPr>
        <w:ind w:left="502" w:hanging="360"/>
      </w:pPr>
      <w:rPr>
        <w:rFonts w:ascii="Times New Roman" w:hAnsi="Times New Roman"/>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D25236"/>
    <w:multiLevelType w:val="hybridMultilevel"/>
    <w:tmpl w:val="EE00F8B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E86628"/>
    <w:multiLevelType w:val="hybridMultilevel"/>
    <w:tmpl w:val="877E7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556D9B"/>
    <w:multiLevelType w:val="hybridMultilevel"/>
    <w:tmpl w:val="AB38151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3B4AF2"/>
    <w:multiLevelType w:val="hybridMultilevel"/>
    <w:tmpl w:val="F6DAA07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57434CF"/>
    <w:multiLevelType w:val="hybridMultilevel"/>
    <w:tmpl w:val="4508A126"/>
    <w:lvl w:ilvl="0" w:tplc="04150001">
      <w:start w:val="1"/>
      <w:numFmt w:val="bullet"/>
      <w:lvlText w:val=""/>
      <w:lvlJc w:val="left"/>
      <w:pPr>
        <w:ind w:left="2226" w:hanging="360"/>
      </w:pPr>
      <w:rPr>
        <w:rFonts w:ascii="Symbol" w:hAnsi="Symbol" w:hint="default"/>
      </w:rPr>
    </w:lvl>
    <w:lvl w:ilvl="1" w:tplc="04150003" w:tentative="1">
      <w:start w:val="1"/>
      <w:numFmt w:val="bullet"/>
      <w:lvlText w:val="o"/>
      <w:lvlJc w:val="left"/>
      <w:pPr>
        <w:ind w:left="2946" w:hanging="360"/>
      </w:pPr>
      <w:rPr>
        <w:rFonts w:ascii="Courier New" w:hAnsi="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hint="default"/>
      </w:rPr>
    </w:lvl>
    <w:lvl w:ilvl="8" w:tplc="04150005" w:tentative="1">
      <w:start w:val="1"/>
      <w:numFmt w:val="bullet"/>
      <w:lvlText w:val=""/>
      <w:lvlJc w:val="left"/>
      <w:pPr>
        <w:ind w:left="7986" w:hanging="360"/>
      </w:pPr>
      <w:rPr>
        <w:rFonts w:ascii="Wingdings" w:hAnsi="Wingdings" w:hint="default"/>
      </w:rPr>
    </w:lvl>
  </w:abstractNum>
  <w:num w:numId="1">
    <w:abstractNumId w:val="2"/>
  </w:num>
  <w:num w:numId="2">
    <w:abstractNumId w:val="7"/>
  </w:num>
  <w:num w:numId="3">
    <w:abstractNumId w:val="0"/>
  </w:num>
  <w:num w:numId="4">
    <w:abstractNumId w:val="1"/>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161"/>
    <w:rsid w:val="00001484"/>
    <w:rsid w:val="000A254B"/>
    <w:rsid w:val="000C13FC"/>
    <w:rsid w:val="00150448"/>
    <w:rsid w:val="001D4F65"/>
    <w:rsid w:val="002138DE"/>
    <w:rsid w:val="00251413"/>
    <w:rsid w:val="00285A86"/>
    <w:rsid w:val="00356EA0"/>
    <w:rsid w:val="003819DB"/>
    <w:rsid w:val="00387D28"/>
    <w:rsid w:val="00440A4B"/>
    <w:rsid w:val="00480AA2"/>
    <w:rsid w:val="005F401F"/>
    <w:rsid w:val="00605618"/>
    <w:rsid w:val="006175C1"/>
    <w:rsid w:val="00717B96"/>
    <w:rsid w:val="00764665"/>
    <w:rsid w:val="007C35E6"/>
    <w:rsid w:val="007C3C01"/>
    <w:rsid w:val="007D44EF"/>
    <w:rsid w:val="007E3097"/>
    <w:rsid w:val="00877789"/>
    <w:rsid w:val="008824C8"/>
    <w:rsid w:val="00891397"/>
    <w:rsid w:val="008F27FA"/>
    <w:rsid w:val="00916D5F"/>
    <w:rsid w:val="00932C27"/>
    <w:rsid w:val="0094508E"/>
    <w:rsid w:val="00964223"/>
    <w:rsid w:val="00964D7E"/>
    <w:rsid w:val="00971D4B"/>
    <w:rsid w:val="009D141E"/>
    <w:rsid w:val="00A30A40"/>
    <w:rsid w:val="00A42EDD"/>
    <w:rsid w:val="00A47E22"/>
    <w:rsid w:val="00AC5960"/>
    <w:rsid w:val="00AE7775"/>
    <w:rsid w:val="00B05D26"/>
    <w:rsid w:val="00BA2044"/>
    <w:rsid w:val="00BB370D"/>
    <w:rsid w:val="00C64593"/>
    <w:rsid w:val="00C67E38"/>
    <w:rsid w:val="00C71D34"/>
    <w:rsid w:val="00C73D58"/>
    <w:rsid w:val="00C84911"/>
    <w:rsid w:val="00CA5161"/>
    <w:rsid w:val="00D04D45"/>
    <w:rsid w:val="00D3687A"/>
    <w:rsid w:val="00D547BE"/>
    <w:rsid w:val="00D81E90"/>
    <w:rsid w:val="00DF14C4"/>
    <w:rsid w:val="00E07C00"/>
    <w:rsid w:val="00E304C7"/>
    <w:rsid w:val="00E41CCC"/>
    <w:rsid w:val="00E571CF"/>
    <w:rsid w:val="00E65C6C"/>
    <w:rsid w:val="00E83C90"/>
    <w:rsid w:val="00EE4AE4"/>
    <w:rsid w:val="00F55586"/>
    <w:rsid w:val="00FA5614"/>
    <w:rsid w:val="00FE6D17"/>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FE17E-3555-4335-9BDD-5475C99F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547BE"/>
    <w:pPr>
      <w:widowControl w:val="0"/>
      <w:suppressAutoHyphens/>
      <w:spacing w:after="0" w:line="240" w:lineRule="auto"/>
    </w:pPr>
    <w:rPr>
      <w:rFonts w:ascii="Times New Roman" w:eastAsia="Lucida Sans Unicode" w:hAnsi="Times New Roman" w:cs="Times New Roman"/>
      <w:kern w:val="1"/>
      <w:sz w:val="24"/>
      <w:szCs w:val="24"/>
    </w:rPr>
  </w:style>
  <w:style w:type="paragraph" w:styleId="Nagwek2">
    <w:name w:val="heading 2"/>
    <w:basedOn w:val="Normalny"/>
    <w:next w:val="Normalny"/>
    <w:link w:val="Nagwek2Znak"/>
    <w:qFormat/>
    <w:rsid w:val="00D547BE"/>
    <w:pPr>
      <w:keepNext/>
      <w:widowControl/>
      <w:suppressAutoHyphens w:val="0"/>
      <w:jc w:val="center"/>
      <w:outlineLvl w:val="1"/>
    </w:pPr>
    <w:rPr>
      <w:rFonts w:eastAsia="Times New Roman"/>
      <w:b/>
      <w:bCs/>
      <w:kern w:val="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547BE"/>
    <w:rPr>
      <w:rFonts w:ascii="Times New Roman" w:eastAsia="Times New Roman" w:hAnsi="Times New Roman" w:cs="Times New Roman"/>
      <w:b/>
      <w:bCs/>
      <w:sz w:val="24"/>
      <w:szCs w:val="24"/>
      <w:lang w:val="x-none" w:eastAsia="x-none"/>
    </w:rPr>
  </w:style>
  <w:style w:type="paragraph" w:styleId="Tekstpodstawowy">
    <w:name w:val="Body Text"/>
    <w:basedOn w:val="Normalny"/>
    <w:link w:val="TekstpodstawowyZnak"/>
    <w:uiPriority w:val="99"/>
    <w:semiHidden/>
    <w:unhideWhenUsed/>
    <w:rsid w:val="00D547BE"/>
    <w:pPr>
      <w:spacing w:after="120"/>
    </w:pPr>
    <w:rPr>
      <w:sz w:val="20"/>
      <w:szCs w:val="20"/>
    </w:rPr>
  </w:style>
  <w:style w:type="character" w:customStyle="1" w:styleId="TekstpodstawowyZnak">
    <w:name w:val="Tekst podstawowy Znak"/>
    <w:basedOn w:val="Domylnaczcionkaakapitu"/>
    <w:link w:val="Tekstpodstawowy"/>
    <w:uiPriority w:val="99"/>
    <w:semiHidden/>
    <w:rsid w:val="00D547BE"/>
    <w:rPr>
      <w:rFonts w:ascii="Times New Roman" w:eastAsia="Lucida Sans Unicode" w:hAnsi="Times New Roman" w:cs="Times New Roman"/>
      <w:kern w:val="1"/>
      <w:sz w:val="20"/>
      <w:szCs w:val="20"/>
    </w:rPr>
  </w:style>
  <w:style w:type="paragraph" w:styleId="Stopka">
    <w:name w:val="footer"/>
    <w:basedOn w:val="Normalny"/>
    <w:link w:val="StopkaZnak"/>
    <w:uiPriority w:val="99"/>
    <w:unhideWhenUsed/>
    <w:rsid w:val="00D547BE"/>
    <w:pPr>
      <w:tabs>
        <w:tab w:val="center" w:pos="4536"/>
        <w:tab w:val="right" w:pos="9072"/>
      </w:tabs>
    </w:pPr>
  </w:style>
  <w:style w:type="character" w:customStyle="1" w:styleId="StopkaZnak">
    <w:name w:val="Stopka Znak"/>
    <w:basedOn w:val="Domylnaczcionkaakapitu"/>
    <w:link w:val="Stopka"/>
    <w:uiPriority w:val="99"/>
    <w:rsid w:val="00D547BE"/>
    <w:rPr>
      <w:rFonts w:ascii="Times New Roman" w:eastAsia="Lucida Sans Unicode" w:hAnsi="Times New Roman" w:cs="Times New Roman"/>
      <w:kern w:val="1"/>
      <w:sz w:val="24"/>
      <w:szCs w:val="24"/>
    </w:rPr>
  </w:style>
  <w:style w:type="paragraph" w:styleId="Tytu">
    <w:name w:val="Title"/>
    <w:basedOn w:val="Normalny"/>
    <w:link w:val="TytuZnak"/>
    <w:uiPriority w:val="10"/>
    <w:qFormat/>
    <w:rsid w:val="00D547BE"/>
    <w:pPr>
      <w:widowControl/>
      <w:suppressAutoHyphens w:val="0"/>
      <w:jc w:val="center"/>
    </w:pPr>
    <w:rPr>
      <w:rFonts w:eastAsia="Times New Roman"/>
      <w:b/>
      <w:kern w:val="0"/>
      <w:sz w:val="28"/>
      <w:szCs w:val="20"/>
    </w:rPr>
  </w:style>
  <w:style w:type="character" w:customStyle="1" w:styleId="TytuZnak">
    <w:name w:val="Tytuł Znak"/>
    <w:basedOn w:val="Domylnaczcionkaakapitu"/>
    <w:link w:val="Tytu"/>
    <w:uiPriority w:val="10"/>
    <w:rsid w:val="00D547BE"/>
    <w:rPr>
      <w:rFonts w:ascii="Times New Roman" w:eastAsia="Times New Roman" w:hAnsi="Times New Roman" w:cs="Times New Roman"/>
      <w:b/>
      <w:sz w:val="28"/>
      <w:szCs w:val="20"/>
    </w:rPr>
  </w:style>
  <w:style w:type="paragraph" w:customStyle="1" w:styleId="pkt">
    <w:name w:val="pkt"/>
    <w:basedOn w:val="Normalny"/>
    <w:rsid w:val="00D547BE"/>
    <w:pPr>
      <w:widowControl/>
      <w:suppressAutoHyphens w:val="0"/>
      <w:spacing w:before="60" w:after="60"/>
      <w:ind w:left="851" w:hanging="295"/>
      <w:jc w:val="both"/>
    </w:pPr>
    <w:rPr>
      <w:rFonts w:eastAsia="Times New Roman"/>
      <w:kern w:val="0"/>
      <w:szCs w:val="20"/>
      <w:lang w:eastAsia="pl-PL"/>
    </w:rPr>
  </w:style>
  <w:style w:type="paragraph" w:styleId="Podtytu">
    <w:name w:val="Subtitle"/>
    <w:basedOn w:val="Normalny"/>
    <w:next w:val="Tekstpodstawowy"/>
    <w:link w:val="PodtytuZnak"/>
    <w:uiPriority w:val="11"/>
    <w:qFormat/>
    <w:rsid w:val="00D547BE"/>
    <w:pPr>
      <w:widowControl/>
      <w:jc w:val="both"/>
    </w:pPr>
    <w:rPr>
      <w:rFonts w:eastAsia="Times New Roman"/>
      <w:b/>
      <w:kern w:val="0"/>
      <w:sz w:val="28"/>
      <w:szCs w:val="20"/>
      <w:lang w:eastAsia="ar-SA"/>
    </w:rPr>
  </w:style>
  <w:style w:type="character" w:customStyle="1" w:styleId="PodtytuZnak">
    <w:name w:val="Podtytuł Znak"/>
    <w:basedOn w:val="Domylnaczcionkaakapitu"/>
    <w:link w:val="Podtytu"/>
    <w:uiPriority w:val="11"/>
    <w:rsid w:val="00D547BE"/>
    <w:rPr>
      <w:rFonts w:ascii="Times New Roman" w:eastAsia="Times New Roman" w:hAnsi="Times New Roman" w:cs="Times New Roman"/>
      <w:b/>
      <w:sz w:val="28"/>
      <w:szCs w:val="20"/>
      <w:lang w:eastAsia="ar-SA"/>
    </w:rPr>
  </w:style>
  <w:style w:type="paragraph" w:styleId="Akapitzlist">
    <w:name w:val="List Paragraph"/>
    <w:basedOn w:val="Normalny"/>
    <w:uiPriority w:val="34"/>
    <w:qFormat/>
    <w:rsid w:val="00480AA2"/>
    <w:pPr>
      <w:ind w:left="720"/>
      <w:contextualSpacing/>
    </w:pPr>
  </w:style>
  <w:style w:type="paragraph" w:styleId="Tekstprzypisudolnego">
    <w:name w:val="footnote text"/>
    <w:basedOn w:val="Normalny"/>
    <w:link w:val="TekstprzypisudolnegoZnak"/>
    <w:uiPriority w:val="99"/>
    <w:semiHidden/>
    <w:unhideWhenUsed/>
    <w:rsid w:val="008F27FA"/>
    <w:rPr>
      <w:sz w:val="20"/>
      <w:szCs w:val="20"/>
    </w:rPr>
  </w:style>
  <w:style w:type="character" w:customStyle="1" w:styleId="TekstprzypisudolnegoZnak">
    <w:name w:val="Tekst przypisu dolnego Znak"/>
    <w:basedOn w:val="Domylnaczcionkaakapitu"/>
    <w:link w:val="Tekstprzypisudolnego"/>
    <w:uiPriority w:val="99"/>
    <w:semiHidden/>
    <w:rsid w:val="008F27FA"/>
    <w:rPr>
      <w:rFonts w:ascii="Times New Roman" w:eastAsia="Lucida Sans Unicode" w:hAnsi="Times New Roman" w:cs="Times New Roman"/>
      <w:kern w:val="1"/>
      <w:sz w:val="20"/>
      <w:szCs w:val="20"/>
    </w:rPr>
  </w:style>
  <w:style w:type="character" w:styleId="Odwoanieprzypisudolnego">
    <w:name w:val="footnote reference"/>
    <w:basedOn w:val="Domylnaczcionkaakapitu"/>
    <w:uiPriority w:val="99"/>
    <w:semiHidden/>
    <w:unhideWhenUsed/>
    <w:rsid w:val="008F27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95E19-0538-4DD5-9AC8-5CDF820A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327</Words>
  <Characters>1967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Ligęcka</dc:creator>
  <cp:keywords/>
  <dc:description/>
  <cp:lastModifiedBy>Matuszak Hanna</cp:lastModifiedBy>
  <cp:revision>19</cp:revision>
  <dcterms:created xsi:type="dcterms:W3CDTF">2019-02-04T15:32:00Z</dcterms:created>
  <dcterms:modified xsi:type="dcterms:W3CDTF">2019-03-01T10:11:00Z</dcterms:modified>
</cp:coreProperties>
</file>